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F99" w:rsidRDefault="003D4F99" w:rsidP="00F52AB9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bCs/>
          <w:color w:val="000000"/>
        </w:rPr>
        <w:tab/>
      </w:r>
      <w:r>
        <w:rPr>
          <w:rFonts w:ascii="Times New Roman" w:hAnsi="Times New Roman" w:cs="Times New Roman"/>
          <w:sz w:val="24"/>
          <w:szCs w:val="24"/>
        </w:rPr>
        <w:t>Приложение №5</w:t>
      </w:r>
    </w:p>
    <w:p w:rsidR="003D4F99" w:rsidRDefault="003D4F99" w:rsidP="00F52AB9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главы</w:t>
      </w:r>
    </w:p>
    <w:p w:rsidR="003D4F99" w:rsidRDefault="003D4F99" w:rsidP="00F52AB9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городского поселения г. Киржач </w:t>
      </w:r>
    </w:p>
    <w:p w:rsidR="003D4F99" w:rsidRDefault="003D4F99" w:rsidP="00F52AB9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  <w:u w:val="single"/>
        </w:rPr>
        <w:t>12.04.2016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  <w:u w:val="single"/>
        </w:rPr>
        <w:t>286</w:t>
      </w:r>
    </w:p>
    <w:p w:rsidR="003D4F99" w:rsidRDefault="003D4F99" w:rsidP="00A4203C">
      <w:pPr>
        <w:pStyle w:val="Standard"/>
        <w:keepNext/>
        <w:tabs>
          <w:tab w:val="left" w:pos="9356"/>
          <w:tab w:val="left" w:pos="12060"/>
          <w:tab w:val="right" w:pos="14570"/>
        </w:tabs>
        <w:autoSpaceDE w:val="0"/>
        <w:jc w:val="right"/>
        <w:rPr>
          <w:rFonts w:cs="Times New Roman"/>
          <w:bCs/>
          <w:color w:val="000000"/>
          <w:lang w:val="ru-RU"/>
        </w:rPr>
      </w:pPr>
      <w:r>
        <w:rPr>
          <w:rFonts w:cs="Times New Roman"/>
          <w:bCs/>
          <w:color w:val="000000"/>
          <w:lang w:val="ru-RU"/>
        </w:rPr>
        <w:tab/>
      </w:r>
    </w:p>
    <w:p w:rsidR="003D4F99" w:rsidRPr="00A4203C" w:rsidRDefault="003D4F99" w:rsidP="00A4203C">
      <w:pPr>
        <w:pStyle w:val="Standard"/>
        <w:keepNext/>
        <w:tabs>
          <w:tab w:val="left" w:pos="9356"/>
          <w:tab w:val="left" w:pos="12060"/>
          <w:tab w:val="right" w:pos="14570"/>
        </w:tabs>
        <w:autoSpaceDE w:val="0"/>
        <w:jc w:val="right"/>
        <w:rPr>
          <w:rFonts w:cs="Times New Roman"/>
          <w:bCs/>
          <w:color w:val="000000"/>
          <w:lang w:val="ru-RU"/>
        </w:rPr>
      </w:pPr>
      <w:r w:rsidRPr="00A4203C">
        <w:rPr>
          <w:rFonts w:cs="Times New Roman"/>
          <w:bCs/>
          <w:color w:val="000000"/>
          <w:lang w:val="ru-RU"/>
        </w:rPr>
        <w:t>Приложение № 14</w:t>
      </w:r>
    </w:p>
    <w:p w:rsidR="003D4F99" w:rsidRPr="00A4203C" w:rsidRDefault="003D4F99" w:rsidP="00A4203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4203C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3D4F99" w:rsidRDefault="003D4F99" w:rsidP="001A2EFD">
      <w:pPr>
        <w:pStyle w:val="Standard"/>
        <w:keepNext/>
        <w:tabs>
          <w:tab w:val="left" w:pos="9356"/>
        </w:tabs>
        <w:autoSpaceDE w:val="0"/>
        <w:jc w:val="center"/>
        <w:rPr>
          <w:b/>
          <w:color w:val="000000"/>
          <w:lang w:val="ru-RU"/>
        </w:rPr>
      </w:pPr>
    </w:p>
    <w:p w:rsidR="003D4F99" w:rsidRDefault="003D4F99" w:rsidP="001A2EFD">
      <w:pPr>
        <w:pStyle w:val="Standard"/>
        <w:keepNext/>
        <w:tabs>
          <w:tab w:val="left" w:pos="9356"/>
        </w:tabs>
        <w:autoSpaceDE w:val="0"/>
        <w:jc w:val="center"/>
        <w:rPr>
          <w:b/>
          <w:color w:val="000000"/>
          <w:lang w:val="ru-RU"/>
        </w:rPr>
      </w:pPr>
    </w:p>
    <w:p w:rsidR="003D4F99" w:rsidRDefault="003D4F99" w:rsidP="001A2EFD">
      <w:pPr>
        <w:pStyle w:val="Standard"/>
        <w:keepNext/>
        <w:tabs>
          <w:tab w:val="left" w:pos="9356"/>
        </w:tabs>
        <w:autoSpaceDE w:val="0"/>
        <w:jc w:val="center"/>
        <w:rPr>
          <w:b/>
          <w:color w:val="000000"/>
          <w:lang w:val="ru-RU"/>
        </w:rPr>
      </w:pPr>
    </w:p>
    <w:p w:rsidR="003D4F99" w:rsidRDefault="003D4F99" w:rsidP="001A2EFD">
      <w:pPr>
        <w:pStyle w:val="Standard"/>
        <w:keepNext/>
        <w:tabs>
          <w:tab w:val="left" w:pos="9356"/>
        </w:tabs>
        <w:autoSpaceDE w:val="0"/>
        <w:jc w:val="center"/>
        <w:rPr>
          <w:b/>
          <w:color w:val="000000"/>
          <w:lang w:val="ru-RU"/>
        </w:rPr>
      </w:pPr>
    </w:p>
    <w:p w:rsidR="003D4F99" w:rsidRPr="00A4203C" w:rsidRDefault="003D4F99" w:rsidP="001A2EFD">
      <w:pPr>
        <w:pStyle w:val="Standard"/>
        <w:keepNext/>
        <w:tabs>
          <w:tab w:val="left" w:pos="9356"/>
        </w:tabs>
        <w:autoSpaceDE w:val="0"/>
        <w:jc w:val="center"/>
        <w:rPr>
          <w:b/>
          <w:color w:val="000000"/>
          <w:lang w:val="ru-RU"/>
        </w:rPr>
      </w:pPr>
    </w:p>
    <w:p w:rsidR="003D4F99" w:rsidRPr="00A4203C" w:rsidRDefault="003D4F99" w:rsidP="001A2EFD">
      <w:pPr>
        <w:pStyle w:val="Standard"/>
        <w:keepNext/>
        <w:tabs>
          <w:tab w:val="left" w:pos="9356"/>
        </w:tabs>
        <w:autoSpaceDE w:val="0"/>
        <w:jc w:val="center"/>
        <w:rPr>
          <w:b/>
          <w:color w:val="000000"/>
          <w:lang w:val="ru-RU"/>
        </w:rPr>
      </w:pPr>
      <w:r w:rsidRPr="00A4203C">
        <w:rPr>
          <w:b/>
          <w:color w:val="000000"/>
          <w:lang w:val="ru-RU"/>
        </w:rPr>
        <w:t>Ц</w:t>
      </w:r>
      <w:r w:rsidRPr="00A4203C">
        <w:rPr>
          <w:b/>
          <w:color w:val="000000"/>
        </w:rPr>
        <w:t xml:space="preserve">ены на энергетические ресурсы в году, предшествующем первому году действия </w:t>
      </w:r>
      <w:r w:rsidRPr="00A4203C">
        <w:rPr>
          <w:b/>
          <w:color w:val="000000"/>
          <w:lang w:val="ru-RU"/>
        </w:rPr>
        <w:t>К</w:t>
      </w:r>
      <w:r w:rsidRPr="00A4203C">
        <w:rPr>
          <w:b/>
          <w:color w:val="000000"/>
        </w:rPr>
        <w:t>онцессионного соглашения,</w:t>
      </w:r>
    </w:p>
    <w:p w:rsidR="003D4F99" w:rsidRPr="00A4203C" w:rsidRDefault="003D4F99" w:rsidP="001A2EFD">
      <w:pPr>
        <w:pStyle w:val="Standard"/>
        <w:keepNext/>
        <w:tabs>
          <w:tab w:val="left" w:pos="9356"/>
        </w:tabs>
        <w:autoSpaceDE w:val="0"/>
        <w:jc w:val="center"/>
        <w:rPr>
          <w:b/>
          <w:color w:val="000000"/>
        </w:rPr>
      </w:pPr>
      <w:r w:rsidRPr="00A4203C">
        <w:rPr>
          <w:b/>
          <w:color w:val="000000"/>
        </w:rPr>
        <w:t xml:space="preserve">и прогноз цен на энергетические ресурсы на срок действия </w:t>
      </w:r>
      <w:r w:rsidRPr="00A4203C">
        <w:rPr>
          <w:b/>
          <w:color w:val="000000"/>
          <w:lang w:val="ru-RU"/>
        </w:rPr>
        <w:t>К</w:t>
      </w:r>
      <w:r w:rsidRPr="00A4203C">
        <w:rPr>
          <w:b/>
          <w:color w:val="000000"/>
        </w:rPr>
        <w:t>онцессионного соглашения</w:t>
      </w:r>
    </w:p>
    <w:p w:rsidR="003D4F99" w:rsidRDefault="003D4F99" w:rsidP="001A2EFD">
      <w:pPr>
        <w:pStyle w:val="Standard"/>
        <w:keepNext/>
        <w:tabs>
          <w:tab w:val="left" w:pos="9356"/>
        </w:tabs>
        <w:autoSpaceDE w:val="0"/>
        <w:jc w:val="center"/>
        <w:rPr>
          <w:b/>
          <w:color w:val="000000"/>
          <w:lang w:val="ru-RU"/>
        </w:rPr>
      </w:pPr>
    </w:p>
    <w:p w:rsidR="003D4F99" w:rsidRPr="006C54CC" w:rsidRDefault="003D4F99" w:rsidP="001A2EFD">
      <w:pPr>
        <w:pStyle w:val="Standard"/>
        <w:keepNext/>
        <w:tabs>
          <w:tab w:val="left" w:pos="9356"/>
        </w:tabs>
        <w:autoSpaceDE w:val="0"/>
        <w:jc w:val="center"/>
        <w:rPr>
          <w:b/>
          <w:color w:val="000000"/>
          <w:lang w:val="ru-RU"/>
        </w:rPr>
      </w:pPr>
    </w:p>
    <w:p w:rsidR="003D4F99" w:rsidRPr="004C54E5" w:rsidRDefault="003D4F99" w:rsidP="001A2EFD">
      <w:pPr>
        <w:pStyle w:val="Standard"/>
        <w:keepNext/>
        <w:tabs>
          <w:tab w:val="left" w:pos="9356"/>
        </w:tabs>
        <w:autoSpaceDE w:val="0"/>
        <w:jc w:val="center"/>
        <w:rPr>
          <w:b/>
          <w:color w:val="000000"/>
          <w:lang w:val="ru-RU"/>
        </w:rPr>
      </w:pPr>
    </w:p>
    <w:tbl>
      <w:tblPr>
        <w:tblW w:w="1517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39"/>
        <w:gridCol w:w="1208"/>
        <w:gridCol w:w="1213"/>
        <w:gridCol w:w="1134"/>
        <w:gridCol w:w="1134"/>
        <w:gridCol w:w="1134"/>
        <w:gridCol w:w="1134"/>
        <w:gridCol w:w="1134"/>
        <w:gridCol w:w="1041"/>
        <w:gridCol w:w="1041"/>
        <w:gridCol w:w="1134"/>
        <w:gridCol w:w="1232"/>
      </w:tblGrid>
      <w:tr w:rsidR="003D4F99" w:rsidRPr="009B1D1C" w:rsidTr="004E3E11">
        <w:trPr>
          <w:trHeight w:val="670"/>
          <w:tblHeader/>
        </w:trPr>
        <w:tc>
          <w:tcPr>
            <w:tcW w:w="2639" w:type="dxa"/>
            <w:vAlign w:val="center"/>
          </w:tcPr>
          <w:p w:rsidR="003D4F99" w:rsidRPr="009B1D1C" w:rsidRDefault="003D4F99" w:rsidP="00A4203C">
            <w:pPr>
              <w:jc w:val="center"/>
              <w:rPr>
                <w:color w:val="000000"/>
              </w:rPr>
            </w:pPr>
            <w:r w:rsidRPr="009B1D1C">
              <w:rPr>
                <w:color w:val="000000"/>
              </w:rPr>
              <w:t>Наименование показателя</w:t>
            </w:r>
          </w:p>
        </w:tc>
        <w:tc>
          <w:tcPr>
            <w:tcW w:w="1208" w:type="dxa"/>
            <w:vAlign w:val="center"/>
          </w:tcPr>
          <w:p w:rsidR="003D4F99" w:rsidRDefault="003D4F99" w:rsidP="00A4203C">
            <w:pPr>
              <w:jc w:val="center"/>
              <w:rPr>
                <w:color w:val="000000"/>
              </w:rPr>
            </w:pPr>
            <w:r w:rsidRPr="009B1D1C">
              <w:rPr>
                <w:color w:val="000000"/>
              </w:rPr>
              <w:t>Ед. изм.</w:t>
            </w:r>
          </w:p>
          <w:p w:rsidR="003D4F99" w:rsidRPr="009B1D1C" w:rsidRDefault="003D4F99" w:rsidP="00A4203C">
            <w:pPr>
              <w:ind w:left="-96" w:right="-46"/>
              <w:jc w:val="center"/>
              <w:rPr>
                <w:color w:val="000000"/>
              </w:rPr>
            </w:pPr>
            <w:r w:rsidRPr="009B1D1C">
              <w:rPr>
                <w:color w:val="000000"/>
              </w:rPr>
              <w:t>(без НДС)</w:t>
            </w:r>
          </w:p>
        </w:tc>
        <w:tc>
          <w:tcPr>
            <w:tcW w:w="11331" w:type="dxa"/>
            <w:gridSpan w:val="10"/>
            <w:vAlign w:val="center"/>
          </w:tcPr>
          <w:p w:rsidR="003D4F99" w:rsidRPr="009B1D1C" w:rsidRDefault="003D4F99" w:rsidP="00A4203C">
            <w:pPr>
              <w:jc w:val="center"/>
              <w:rPr>
                <w:color w:val="000000"/>
              </w:rPr>
            </w:pPr>
            <w:r w:rsidRPr="008674C1">
              <w:rPr>
                <w:sz w:val="22"/>
                <w:szCs w:val="22"/>
              </w:rPr>
              <w:t>Значение средневзвешенного показателя в течение срока действия концессионного соглашения (без учёта НДС)</w:t>
            </w:r>
          </w:p>
        </w:tc>
      </w:tr>
      <w:tr w:rsidR="003D4F99" w:rsidRPr="009B1D1C" w:rsidTr="000042B9">
        <w:trPr>
          <w:trHeight w:val="330"/>
        </w:trPr>
        <w:tc>
          <w:tcPr>
            <w:tcW w:w="2639" w:type="dxa"/>
            <w:vMerge w:val="restart"/>
            <w:vAlign w:val="center"/>
          </w:tcPr>
          <w:p w:rsidR="003D4F99" w:rsidRPr="00E753EB" w:rsidRDefault="003D4F99" w:rsidP="0051567A">
            <w:pPr>
              <w:jc w:val="center"/>
              <w:rPr>
                <w:color w:val="000000"/>
                <w:sz w:val="20"/>
                <w:szCs w:val="20"/>
              </w:rPr>
            </w:pPr>
            <w:r w:rsidRPr="00E753EB">
              <w:rPr>
                <w:color w:val="000000"/>
                <w:sz w:val="20"/>
                <w:szCs w:val="20"/>
              </w:rPr>
              <w:t>Природный газ</w:t>
            </w:r>
          </w:p>
        </w:tc>
        <w:tc>
          <w:tcPr>
            <w:tcW w:w="1208" w:type="dxa"/>
            <w:vMerge w:val="restart"/>
            <w:vAlign w:val="center"/>
          </w:tcPr>
          <w:p w:rsidR="003D4F99" w:rsidRPr="00E753EB" w:rsidRDefault="003D4F99" w:rsidP="0051567A">
            <w:pPr>
              <w:jc w:val="center"/>
              <w:rPr>
                <w:color w:val="000000"/>
                <w:sz w:val="20"/>
                <w:szCs w:val="20"/>
              </w:rPr>
            </w:pPr>
            <w:r w:rsidRPr="00E753EB">
              <w:rPr>
                <w:color w:val="000000"/>
                <w:sz w:val="20"/>
                <w:szCs w:val="20"/>
              </w:rPr>
              <w:t>руб./тыс. м</w:t>
            </w:r>
            <w:r w:rsidRPr="00E753EB"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13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232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2024</w:t>
            </w:r>
          </w:p>
        </w:tc>
      </w:tr>
      <w:tr w:rsidR="003D4F99" w:rsidRPr="009B1D1C" w:rsidTr="000042B9">
        <w:trPr>
          <w:trHeight w:val="315"/>
        </w:trPr>
        <w:tc>
          <w:tcPr>
            <w:tcW w:w="2639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5 161,34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5 279,35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5 437,73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5 600,86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5 768,89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5 941,96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6 120,22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6 303,82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6 492,94</w:t>
            </w:r>
          </w:p>
        </w:tc>
        <w:tc>
          <w:tcPr>
            <w:tcW w:w="1232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6 687,72</w:t>
            </w:r>
          </w:p>
        </w:tc>
      </w:tr>
      <w:tr w:rsidR="003D4F99" w:rsidRPr="009B1D1C" w:rsidTr="000042B9">
        <w:trPr>
          <w:trHeight w:val="330"/>
        </w:trPr>
        <w:tc>
          <w:tcPr>
            <w:tcW w:w="2639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1" w:type="dxa"/>
            <w:gridSpan w:val="10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D4F99" w:rsidRPr="009B1D1C" w:rsidTr="000042B9">
        <w:trPr>
          <w:trHeight w:val="330"/>
        </w:trPr>
        <w:tc>
          <w:tcPr>
            <w:tcW w:w="2639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1232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2034</w:t>
            </w:r>
          </w:p>
        </w:tc>
      </w:tr>
      <w:tr w:rsidR="003D4F99" w:rsidRPr="009B1D1C" w:rsidTr="000042B9">
        <w:trPr>
          <w:trHeight w:val="315"/>
        </w:trPr>
        <w:tc>
          <w:tcPr>
            <w:tcW w:w="2639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6 888,36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7 095,01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7 307,86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7 527,09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7 752,91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7 985,49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8 225,06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8 471,81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8 725,96</w:t>
            </w:r>
          </w:p>
        </w:tc>
        <w:tc>
          <w:tcPr>
            <w:tcW w:w="1232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8 987,74</w:t>
            </w:r>
          </w:p>
        </w:tc>
      </w:tr>
      <w:tr w:rsidR="003D4F99" w:rsidRPr="009B1D1C" w:rsidTr="000042B9">
        <w:trPr>
          <w:trHeight w:val="330"/>
        </w:trPr>
        <w:tc>
          <w:tcPr>
            <w:tcW w:w="2639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1" w:type="dxa"/>
            <w:gridSpan w:val="10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D4F99" w:rsidRPr="009B1D1C" w:rsidTr="000042B9">
        <w:trPr>
          <w:trHeight w:val="330"/>
        </w:trPr>
        <w:tc>
          <w:tcPr>
            <w:tcW w:w="2639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2035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2036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2037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2038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2039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2040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32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D4F99" w:rsidRPr="009B1D1C" w:rsidTr="000042B9">
        <w:trPr>
          <w:trHeight w:val="330"/>
        </w:trPr>
        <w:tc>
          <w:tcPr>
            <w:tcW w:w="2639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noWrap/>
            <w:vAlign w:val="center"/>
          </w:tcPr>
          <w:p w:rsidR="003D4F99" w:rsidRPr="008674C1" w:rsidRDefault="003D4F99" w:rsidP="00BA306B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9 257,38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9 535,10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9 821,15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10 115,78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10 419,26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ind w:left="-57" w:right="-57"/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10 731,84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</w:p>
        </w:tc>
      </w:tr>
      <w:tr w:rsidR="003D4F99" w:rsidRPr="008D6B26" w:rsidTr="00D6228F">
        <w:trPr>
          <w:trHeight w:val="330"/>
        </w:trPr>
        <w:tc>
          <w:tcPr>
            <w:tcW w:w="2639" w:type="dxa"/>
            <w:vMerge w:val="restart"/>
            <w:vAlign w:val="center"/>
          </w:tcPr>
          <w:p w:rsidR="003D4F99" w:rsidRPr="008D6B26" w:rsidRDefault="003D4F99" w:rsidP="0051567A">
            <w:pPr>
              <w:jc w:val="center"/>
              <w:rPr>
                <w:color w:val="000000"/>
                <w:sz w:val="20"/>
                <w:szCs w:val="20"/>
              </w:rPr>
            </w:pPr>
            <w:r w:rsidRPr="008D6B26">
              <w:rPr>
                <w:color w:val="000000"/>
                <w:sz w:val="20"/>
                <w:szCs w:val="20"/>
              </w:rPr>
              <w:t>Тепловая энергия</w:t>
            </w:r>
          </w:p>
        </w:tc>
        <w:tc>
          <w:tcPr>
            <w:tcW w:w="1208" w:type="dxa"/>
            <w:vMerge w:val="restart"/>
            <w:vAlign w:val="center"/>
          </w:tcPr>
          <w:p w:rsidR="003D4F99" w:rsidRPr="008D6B26" w:rsidRDefault="003D4F99" w:rsidP="0051567A">
            <w:pPr>
              <w:jc w:val="center"/>
              <w:rPr>
                <w:color w:val="000000"/>
                <w:sz w:val="20"/>
                <w:szCs w:val="20"/>
              </w:rPr>
            </w:pPr>
            <w:r w:rsidRPr="008D6B26">
              <w:rPr>
                <w:color w:val="000000"/>
                <w:sz w:val="20"/>
                <w:szCs w:val="20"/>
              </w:rPr>
              <w:t>руб./Гкал</w:t>
            </w:r>
          </w:p>
        </w:tc>
        <w:tc>
          <w:tcPr>
            <w:tcW w:w="1213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232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2024</w:t>
            </w:r>
          </w:p>
        </w:tc>
      </w:tr>
      <w:tr w:rsidR="003D4F99" w:rsidRPr="008D6B26" w:rsidTr="00D6228F">
        <w:trPr>
          <w:trHeight w:val="315"/>
        </w:trPr>
        <w:tc>
          <w:tcPr>
            <w:tcW w:w="2639" w:type="dxa"/>
            <w:vMerge/>
            <w:vAlign w:val="center"/>
          </w:tcPr>
          <w:p w:rsidR="003D4F99" w:rsidRPr="008D6B26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</w:tcPr>
          <w:p w:rsidR="003D4F99" w:rsidRPr="008D6B26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966,57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1 015,98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1 061,70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1 109,48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1 159,40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1 211,58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1 266,10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1 323,07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1 382,61</w:t>
            </w:r>
          </w:p>
        </w:tc>
        <w:tc>
          <w:tcPr>
            <w:tcW w:w="1232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1 444,83</w:t>
            </w:r>
          </w:p>
        </w:tc>
      </w:tr>
      <w:tr w:rsidR="003D4F99" w:rsidRPr="008D6B26" w:rsidTr="00D6228F">
        <w:trPr>
          <w:trHeight w:val="315"/>
        </w:trPr>
        <w:tc>
          <w:tcPr>
            <w:tcW w:w="2639" w:type="dxa"/>
            <w:vMerge/>
            <w:vAlign w:val="center"/>
          </w:tcPr>
          <w:p w:rsidR="003D4F99" w:rsidRPr="008D6B26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</w:tcPr>
          <w:p w:rsidR="003D4F99" w:rsidRPr="008D6B26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1" w:type="dxa"/>
            <w:gridSpan w:val="10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D4F99" w:rsidRPr="008D6B26" w:rsidTr="00D6228F">
        <w:trPr>
          <w:trHeight w:val="330"/>
        </w:trPr>
        <w:tc>
          <w:tcPr>
            <w:tcW w:w="2639" w:type="dxa"/>
            <w:vMerge/>
            <w:vAlign w:val="center"/>
          </w:tcPr>
          <w:p w:rsidR="003D4F99" w:rsidRPr="008D6B26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</w:tcPr>
          <w:p w:rsidR="003D4F99" w:rsidRPr="008D6B26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1232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2034</w:t>
            </w:r>
          </w:p>
        </w:tc>
      </w:tr>
      <w:tr w:rsidR="003D4F99" w:rsidRPr="008D6B26" w:rsidTr="00D6228F">
        <w:trPr>
          <w:trHeight w:val="315"/>
        </w:trPr>
        <w:tc>
          <w:tcPr>
            <w:tcW w:w="2639" w:type="dxa"/>
            <w:vMerge/>
            <w:vAlign w:val="center"/>
          </w:tcPr>
          <w:p w:rsidR="003D4F99" w:rsidRPr="008D6B26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</w:tcPr>
          <w:p w:rsidR="003D4F99" w:rsidRPr="008D6B26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1 509,84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1 577,79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1 648,79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1 722,98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1 800,52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1 881,54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1 966,21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2 054,69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2 147,15</w:t>
            </w:r>
          </w:p>
        </w:tc>
        <w:tc>
          <w:tcPr>
            <w:tcW w:w="1232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2 243,77</w:t>
            </w:r>
          </w:p>
        </w:tc>
      </w:tr>
      <w:tr w:rsidR="003D4F99" w:rsidRPr="008D6B26" w:rsidTr="00D6228F">
        <w:trPr>
          <w:trHeight w:val="330"/>
        </w:trPr>
        <w:tc>
          <w:tcPr>
            <w:tcW w:w="2639" w:type="dxa"/>
            <w:vMerge/>
            <w:vAlign w:val="center"/>
          </w:tcPr>
          <w:p w:rsidR="003D4F99" w:rsidRPr="008D6B26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</w:tcPr>
          <w:p w:rsidR="003D4F99" w:rsidRPr="008D6B26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1" w:type="dxa"/>
            <w:gridSpan w:val="10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D4F99" w:rsidRPr="008D6B26" w:rsidTr="00D6228F">
        <w:trPr>
          <w:trHeight w:val="330"/>
        </w:trPr>
        <w:tc>
          <w:tcPr>
            <w:tcW w:w="2639" w:type="dxa"/>
            <w:vMerge/>
            <w:vAlign w:val="center"/>
          </w:tcPr>
          <w:p w:rsidR="003D4F99" w:rsidRPr="008D6B26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</w:tcPr>
          <w:p w:rsidR="003D4F99" w:rsidRPr="008D6B26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2035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2036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2037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2038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2039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2040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32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D4F99" w:rsidRPr="008D6B26" w:rsidTr="00D6228F">
        <w:trPr>
          <w:trHeight w:val="330"/>
        </w:trPr>
        <w:tc>
          <w:tcPr>
            <w:tcW w:w="2639" w:type="dxa"/>
            <w:vMerge/>
            <w:vAlign w:val="center"/>
          </w:tcPr>
          <w:p w:rsidR="003D4F99" w:rsidRPr="008D6B26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</w:tcPr>
          <w:p w:rsidR="003D4F99" w:rsidRPr="008D6B26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2 344,74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2 450,25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2 560,51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2 675,74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2 796,15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2 921,97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32" w:type="dxa"/>
            <w:noWrap/>
            <w:vAlign w:val="center"/>
          </w:tcPr>
          <w:p w:rsidR="003D4F99" w:rsidRPr="008674C1" w:rsidRDefault="003D4F99" w:rsidP="00D6228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D4F99" w:rsidRPr="009B1D1C" w:rsidTr="009B1451">
        <w:trPr>
          <w:trHeight w:val="330"/>
        </w:trPr>
        <w:tc>
          <w:tcPr>
            <w:tcW w:w="2639" w:type="dxa"/>
            <w:vMerge w:val="restart"/>
            <w:vAlign w:val="center"/>
          </w:tcPr>
          <w:p w:rsidR="003D4F99" w:rsidRPr="00E753EB" w:rsidRDefault="003D4F99" w:rsidP="005156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Электрическая </w:t>
            </w:r>
            <w:r w:rsidRPr="00E753EB">
              <w:rPr>
                <w:color w:val="000000"/>
                <w:sz w:val="20"/>
                <w:szCs w:val="20"/>
              </w:rPr>
              <w:t>энергия</w:t>
            </w:r>
          </w:p>
        </w:tc>
        <w:tc>
          <w:tcPr>
            <w:tcW w:w="1208" w:type="dxa"/>
            <w:vMerge w:val="restart"/>
            <w:vAlign w:val="center"/>
          </w:tcPr>
          <w:p w:rsidR="003D4F99" w:rsidRPr="00E753EB" w:rsidRDefault="003D4F99" w:rsidP="0051567A">
            <w:pPr>
              <w:jc w:val="center"/>
              <w:rPr>
                <w:color w:val="000000"/>
                <w:sz w:val="20"/>
                <w:szCs w:val="20"/>
              </w:rPr>
            </w:pPr>
            <w:r w:rsidRPr="00E753EB">
              <w:rPr>
                <w:color w:val="000000"/>
                <w:sz w:val="20"/>
                <w:szCs w:val="20"/>
              </w:rPr>
              <w:t>руб./кВтч</w:t>
            </w:r>
          </w:p>
        </w:tc>
        <w:tc>
          <w:tcPr>
            <w:tcW w:w="1213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232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2024</w:t>
            </w:r>
          </w:p>
        </w:tc>
      </w:tr>
      <w:tr w:rsidR="003D4F99" w:rsidRPr="009B1D1C" w:rsidTr="009B1451">
        <w:trPr>
          <w:trHeight w:val="315"/>
        </w:trPr>
        <w:tc>
          <w:tcPr>
            <w:tcW w:w="2639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4,17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3,93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4,21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4,51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4,83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5,18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5,54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5,94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6,36</w:t>
            </w:r>
          </w:p>
        </w:tc>
        <w:tc>
          <w:tcPr>
            <w:tcW w:w="1232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6,81</w:t>
            </w:r>
          </w:p>
        </w:tc>
      </w:tr>
      <w:tr w:rsidR="003D4F99" w:rsidRPr="009B1D1C" w:rsidTr="009B1451">
        <w:trPr>
          <w:trHeight w:val="315"/>
        </w:trPr>
        <w:tc>
          <w:tcPr>
            <w:tcW w:w="2639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1" w:type="dxa"/>
            <w:gridSpan w:val="10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</w:p>
        </w:tc>
      </w:tr>
      <w:tr w:rsidR="003D4F99" w:rsidRPr="009B1D1C" w:rsidTr="009B1451">
        <w:trPr>
          <w:trHeight w:val="330"/>
        </w:trPr>
        <w:tc>
          <w:tcPr>
            <w:tcW w:w="2639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1232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2034</w:t>
            </w:r>
          </w:p>
        </w:tc>
      </w:tr>
      <w:tr w:rsidR="003D4F99" w:rsidRPr="009B1D1C" w:rsidTr="009B1451">
        <w:trPr>
          <w:trHeight w:val="315"/>
        </w:trPr>
        <w:tc>
          <w:tcPr>
            <w:tcW w:w="2639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7,29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7,81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8,37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8,96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9,60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10,28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11,01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11,79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12,63</w:t>
            </w:r>
          </w:p>
        </w:tc>
        <w:tc>
          <w:tcPr>
            <w:tcW w:w="1232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13,52</w:t>
            </w:r>
          </w:p>
        </w:tc>
      </w:tr>
      <w:tr w:rsidR="003D4F99" w:rsidRPr="009B1D1C" w:rsidTr="009B1451">
        <w:trPr>
          <w:trHeight w:val="315"/>
        </w:trPr>
        <w:tc>
          <w:tcPr>
            <w:tcW w:w="2639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1" w:type="dxa"/>
            <w:gridSpan w:val="10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</w:p>
        </w:tc>
      </w:tr>
      <w:tr w:rsidR="003D4F99" w:rsidRPr="009B1D1C" w:rsidTr="009B1451">
        <w:trPr>
          <w:trHeight w:val="330"/>
        </w:trPr>
        <w:tc>
          <w:tcPr>
            <w:tcW w:w="2639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2035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2036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2037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2038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2039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2040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32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D4F99" w:rsidRPr="009B1D1C" w:rsidTr="009B1451">
        <w:trPr>
          <w:trHeight w:val="330"/>
        </w:trPr>
        <w:tc>
          <w:tcPr>
            <w:tcW w:w="2639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14,48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15,51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16,61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17,79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19,06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20,41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</w:p>
        </w:tc>
      </w:tr>
      <w:tr w:rsidR="003D4F99" w:rsidRPr="009B1D1C" w:rsidTr="00571035">
        <w:trPr>
          <w:trHeight w:val="330"/>
        </w:trPr>
        <w:tc>
          <w:tcPr>
            <w:tcW w:w="2639" w:type="dxa"/>
            <w:vMerge w:val="restart"/>
            <w:vAlign w:val="center"/>
          </w:tcPr>
          <w:p w:rsidR="003D4F99" w:rsidRPr="00E753EB" w:rsidRDefault="003D4F99" w:rsidP="0051567A">
            <w:pPr>
              <w:jc w:val="center"/>
              <w:rPr>
                <w:color w:val="000000"/>
                <w:sz w:val="20"/>
                <w:szCs w:val="20"/>
              </w:rPr>
            </w:pPr>
            <w:r w:rsidRPr="00E753EB">
              <w:rPr>
                <w:color w:val="000000"/>
                <w:sz w:val="20"/>
                <w:szCs w:val="20"/>
              </w:rPr>
              <w:t>Вода</w:t>
            </w:r>
          </w:p>
        </w:tc>
        <w:tc>
          <w:tcPr>
            <w:tcW w:w="1208" w:type="dxa"/>
            <w:vMerge w:val="restart"/>
            <w:vAlign w:val="center"/>
          </w:tcPr>
          <w:p w:rsidR="003D4F99" w:rsidRPr="00E753EB" w:rsidRDefault="003D4F99" w:rsidP="0051567A">
            <w:pPr>
              <w:jc w:val="center"/>
              <w:rPr>
                <w:color w:val="000000"/>
                <w:sz w:val="20"/>
                <w:szCs w:val="20"/>
              </w:rPr>
            </w:pPr>
            <w:r w:rsidRPr="00E753EB">
              <w:rPr>
                <w:color w:val="000000"/>
                <w:sz w:val="20"/>
                <w:szCs w:val="20"/>
              </w:rPr>
              <w:t>руб./м</w:t>
            </w:r>
            <w:r w:rsidRPr="00E753EB"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13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232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2024</w:t>
            </w:r>
          </w:p>
        </w:tc>
      </w:tr>
      <w:tr w:rsidR="003D4F99" w:rsidRPr="009B1D1C" w:rsidTr="00571035">
        <w:trPr>
          <w:trHeight w:val="315"/>
        </w:trPr>
        <w:tc>
          <w:tcPr>
            <w:tcW w:w="2639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24,47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26,06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27,62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29,00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30,46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31,98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33,58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35,26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37,02</w:t>
            </w:r>
          </w:p>
        </w:tc>
        <w:tc>
          <w:tcPr>
            <w:tcW w:w="1232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38,87</w:t>
            </w:r>
          </w:p>
        </w:tc>
      </w:tr>
      <w:tr w:rsidR="003D4F99" w:rsidRPr="009B1D1C" w:rsidTr="00571035">
        <w:trPr>
          <w:trHeight w:val="315"/>
        </w:trPr>
        <w:tc>
          <w:tcPr>
            <w:tcW w:w="2639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1" w:type="dxa"/>
            <w:gridSpan w:val="10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</w:p>
        </w:tc>
      </w:tr>
      <w:tr w:rsidR="003D4F99" w:rsidRPr="009B1D1C" w:rsidTr="00571035">
        <w:trPr>
          <w:trHeight w:val="330"/>
        </w:trPr>
        <w:tc>
          <w:tcPr>
            <w:tcW w:w="2639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1232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2034</w:t>
            </w:r>
          </w:p>
        </w:tc>
      </w:tr>
      <w:tr w:rsidR="003D4F99" w:rsidRPr="009B1D1C" w:rsidTr="00571035">
        <w:trPr>
          <w:trHeight w:val="315"/>
        </w:trPr>
        <w:tc>
          <w:tcPr>
            <w:tcW w:w="2639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40,81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42,85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45,00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47,25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49,61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52,09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54,69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57,43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60,30</w:t>
            </w:r>
          </w:p>
        </w:tc>
        <w:tc>
          <w:tcPr>
            <w:tcW w:w="1232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63,31</w:t>
            </w:r>
          </w:p>
        </w:tc>
      </w:tr>
      <w:tr w:rsidR="003D4F99" w:rsidRPr="009B1D1C" w:rsidTr="00571035">
        <w:trPr>
          <w:trHeight w:val="315"/>
        </w:trPr>
        <w:tc>
          <w:tcPr>
            <w:tcW w:w="2639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1" w:type="dxa"/>
            <w:gridSpan w:val="10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</w:p>
        </w:tc>
      </w:tr>
      <w:tr w:rsidR="003D4F99" w:rsidRPr="009B1D1C" w:rsidTr="00571035">
        <w:trPr>
          <w:trHeight w:val="330"/>
        </w:trPr>
        <w:tc>
          <w:tcPr>
            <w:tcW w:w="2639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2035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2036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2037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2038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2039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8674C1">
              <w:rPr>
                <w:b/>
                <w:bCs/>
                <w:sz w:val="20"/>
                <w:szCs w:val="20"/>
              </w:rPr>
              <w:t>2040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32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D4F99" w:rsidRPr="009B1D1C" w:rsidTr="00571035">
        <w:trPr>
          <w:trHeight w:val="330"/>
        </w:trPr>
        <w:tc>
          <w:tcPr>
            <w:tcW w:w="2639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vMerge/>
            <w:vAlign w:val="center"/>
          </w:tcPr>
          <w:p w:rsidR="003D4F99" w:rsidRPr="003F5590" w:rsidRDefault="003D4F99" w:rsidP="003F5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66,48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69,80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73,29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76,96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80,81</w:t>
            </w: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  <w:r w:rsidRPr="008674C1">
              <w:rPr>
                <w:sz w:val="20"/>
                <w:szCs w:val="20"/>
              </w:rPr>
              <w:t>84,85</w:t>
            </w: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1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noWrap/>
            <w:vAlign w:val="center"/>
          </w:tcPr>
          <w:p w:rsidR="003D4F99" w:rsidRPr="008674C1" w:rsidRDefault="003D4F99" w:rsidP="00BA306B">
            <w:pPr>
              <w:jc w:val="center"/>
              <w:rPr>
                <w:sz w:val="20"/>
                <w:szCs w:val="20"/>
              </w:rPr>
            </w:pPr>
          </w:p>
        </w:tc>
      </w:tr>
    </w:tbl>
    <w:p w:rsidR="003D4F99" w:rsidRPr="000E6451" w:rsidRDefault="003D4F99" w:rsidP="00A779E2">
      <w:pPr>
        <w:pStyle w:val="Heading2"/>
        <w:spacing w:before="0" w:after="0"/>
        <w:rPr>
          <w:szCs w:val="24"/>
        </w:rPr>
      </w:pPr>
    </w:p>
    <w:sectPr w:rsidR="003D4F99" w:rsidRPr="000E6451" w:rsidSect="00F52AB9">
      <w:pgSz w:w="16838" w:h="11906" w:orient="landscape"/>
      <w:pgMar w:top="71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2EFD"/>
    <w:rsid w:val="000042B9"/>
    <w:rsid w:val="00062F89"/>
    <w:rsid w:val="00093AE6"/>
    <w:rsid w:val="000A31CA"/>
    <w:rsid w:val="000E047F"/>
    <w:rsid w:val="000E6451"/>
    <w:rsid w:val="000F79A0"/>
    <w:rsid w:val="00104111"/>
    <w:rsid w:val="00105FFE"/>
    <w:rsid w:val="001113A7"/>
    <w:rsid w:val="00125C55"/>
    <w:rsid w:val="00127CCF"/>
    <w:rsid w:val="001535B0"/>
    <w:rsid w:val="00165B32"/>
    <w:rsid w:val="00191677"/>
    <w:rsid w:val="001A2EFD"/>
    <w:rsid w:val="00231027"/>
    <w:rsid w:val="00240180"/>
    <w:rsid w:val="00261161"/>
    <w:rsid w:val="002A0CEE"/>
    <w:rsid w:val="002C2E0B"/>
    <w:rsid w:val="00301076"/>
    <w:rsid w:val="003455F3"/>
    <w:rsid w:val="0039219D"/>
    <w:rsid w:val="003A6917"/>
    <w:rsid w:val="003D4F99"/>
    <w:rsid w:val="003F5590"/>
    <w:rsid w:val="00420DE1"/>
    <w:rsid w:val="00427A70"/>
    <w:rsid w:val="00433EE2"/>
    <w:rsid w:val="0044640F"/>
    <w:rsid w:val="00497D00"/>
    <w:rsid w:val="004C54E5"/>
    <w:rsid w:val="004E3E11"/>
    <w:rsid w:val="0051567A"/>
    <w:rsid w:val="0054299B"/>
    <w:rsid w:val="00571035"/>
    <w:rsid w:val="005C517A"/>
    <w:rsid w:val="005F7947"/>
    <w:rsid w:val="00607818"/>
    <w:rsid w:val="00647834"/>
    <w:rsid w:val="006C26D6"/>
    <w:rsid w:val="006C54CC"/>
    <w:rsid w:val="00717999"/>
    <w:rsid w:val="00731E87"/>
    <w:rsid w:val="007450E8"/>
    <w:rsid w:val="00754562"/>
    <w:rsid w:val="007642EC"/>
    <w:rsid w:val="007C640A"/>
    <w:rsid w:val="007D51C3"/>
    <w:rsid w:val="007D7505"/>
    <w:rsid w:val="007F5458"/>
    <w:rsid w:val="007F6C4B"/>
    <w:rsid w:val="0081005F"/>
    <w:rsid w:val="008674C1"/>
    <w:rsid w:val="00886154"/>
    <w:rsid w:val="008B46AC"/>
    <w:rsid w:val="008C6BB6"/>
    <w:rsid w:val="008D6B26"/>
    <w:rsid w:val="008E38A4"/>
    <w:rsid w:val="008F42DA"/>
    <w:rsid w:val="008F6F6C"/>
    <w:rsid w:val="0090643E"/>
    <w:rsid w:val="00910C64"/>
    <w:rsid w:val="00917BEE"/>
    <w:rsid w:val="00945E4C"/>
    <w:rsid w:val="009930B0"/>
    <w:rsid w:val="009B1451"/>
    <w:rsid w:val="009B1D1C"/>
    <w:rsid w:val="009F20C3"/>
    <w:rsid w:val="00A12E26"/>
    <w:rsid w:val="00A4203C"/>
    <w:rsid w:val="00A46CFB"/>
    <w:rsid w:val="00A779E2"/>
    <w:rsid w:val="00A93766"/>
    <w:rsid w:val="00AD252E"/>
    <w:rsid w:val="00B03AF6"/>
    <w:rsid w:val="00B045BB"/>
    <w:rsid w:val="00B47831"/>
    <w:rsid w:val="00B96890"/>
    <w:rsid w:val="00BA049E"/>
    <w:rsid w:val="00BA306B"/>
    <w:rsid w:val="00BA3D4C"/>
    <w:rsid w:val="00BB6C9B"/>
    <w:rsid w:val="00BD11B7"/>
    <w:rsid w:val="00C35875"/>
    <w:rsid w:val="00C905A1"/>
    <w:rsid w:val="00CC6F62"/>
    <w:rsid w:val="00D00677"/>
    <w:rsid w:val="00D11488"/>
    <w:rsid w:val="00D2127E"/>
    <w:rsid w:val="00D2446A"/>
    <w:rsid w:val="00D6228F"/>
    <w:rsid w:val="00DC2913"/>
    <w:rsid w:val="00E126F0"/>
    <w:rsid w:val="00E514D0"/>
    <w:rsid w:val="00E5332F"/>
    <w:rsid w:val="00E65E4E"/>
    <w:rsid w:val="00E7491B"/>
    <w:rsid w:val="00E753EB"/>
    <w:rsid w:val="00E815B4"/>
    <w:rsid w:val="00E92030"/>
    <w:rsid w:val="00EA690D"/>
    <w:rsid w:val="00EF5539"/>
    <w:rsid w:val="00F12CA1"/>
    <w:rsid w:val="00F52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EFD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A2EFD"/>
    <w:pPr>
      <w:keepNext/>
      <w:spacing w:before="240" w:after="60"/>
      <w:outlineLvl w:val="1"/>
    </w:pPr>
    <w:rPr>
      <w:b/>
      <w:bCs/>
      <w:iCs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A2EFD"/>
    <w:rPr>
      <w:b/>
      <w:sz w:val="28"/>
    </w:rPr>
  </w:style>
  <w:style w:type="paragraph" w:customStyle="1" w:styleId="Standard">
    <w:name w:val="Standard"/>
    <w:uiPriority w:val="99"/>
    <w:rsid w:val="001A2EFD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customStyle="1" w:styleId="ConsPlusNormal">
    <w:name w:val="ConsPlusNormal"/>
    <w:uiPriority w:val="99"/>
    <w:rsid w:val="008F42D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499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9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9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260</TotalTime>
  <Pages>2</Pages>
  <Words>297</Words>
  <Characters>1694</Characters>
  <Application>Microsoft Office Outlook</Application>
  <DocSecurity>0</DocSecurity>
  <Lines>0</Lines>
  <Paragraphs>0</Paragraphs>
  <ScaleCrop>false</ScaleCrop>
  <Company>ДМИ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№14</dc:title>
  <dc:subject/>
  <dc:creator>ValushkinA</dc:creator>
  <cp:keywords/>
  <dc:description/>
  <cp:lastModifiedBy>User</cp:lastModifiedBy>
  <cp:revision>54</cp:revision>
  <cp:lastPrinted>2015-06-25T09:56:00Z</cp:lastPrinted>
  <dcterms:created xsi:type="dcterms:W3CDTF">2015-03-13T10:15:00Z</dcterms:created>
  <dcterms:modified xsi:type="dcterms:W3CDTF">2016-04-13T13:09:00Z</dcterms:modified>
</cp:coreProperties>
</file>